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2C392" w14:textId="77777777" w:rsidR="007D281D" w:rsidRPr="007D281D" w:rsidRDefault="007D281D" w:rsidP="007D281D">
      <w:pPr>
        <w:rPr>
          <w:b/>
          <w:sz w:val="28"/>
          <w:szCs w:val="28"/>
        </w:rPr>
      </w:pPr>
      <w:r>
        <w:rPr>
          <w:b/>
          <w:sz w:val="28"/>
          <w:szCs w:val="28"/>
        </w:rPr>
        <w:t xml:space="preserve">                                  </w:t>
      </w:r>
      <w:r w:rsidRPr="007D281D">
        <w:rPr>
          <w:b/>
          <w:sz w:val="28"/>
          <w:szCs w:val="28"/>
        </w:rPr>
        <w:t>202</w:t>
      </w:r>
      <w:r>
        <w:rPr>
          <w:b/>
          <w:sz w:val="28"/>
          <w:szCs w:val="28"/>
        </w:rPr>
        <w:t>3</w:t>
      </w:r>
      <w:r w:rsidRPr="007D281D">
        <w:rPr>
          <w:b/>
          <w:sz w:val="28"/>
          <w:szCs w:val="28"/>
        </w:rPr>
        <w:t xml:space="preserve"> PJYC Fishing Tournament</w:t>
      </w:r>
    </w:p>
    <w:p w14:paraId="5F858FA1" w14:textId="77777777" w:rsidR="007D281D" w:rsidRPr="007D281D" w:rsidRDefault="007D281D" w:rsidP="007D281D">
      <w:pPr>
        <w:jc w:val="center"/>
        <w:rPr>
          <w:b/>
          <w:sz w:val="28"/>
          <w:szCs w:val="28"/>
        </w:rPr>
      </w:pPr>
      <w:r w:rsidRPr="007D281D">
        <w:rPr>
          <w:b/>
          <w:sz w:val="28"/>
          <w:szCs w:val="28"/>
        </w:rPr>
        <w:t xml:space="preserve"> Information and Regulations</w:t>
      </w:r>
    </w:p>
    <w:p w14:paraId="21E3FA4B" w14:textId="77777777" w:rsidR="007D281D" w:rsidRPr="007D281D" w:rsidRDefault="007D281D" w:rsidP="007D281D">
      <w:pPr>
        <w:jc w:val="center"/>
        <w:rPr>
          <w:b/>
          <w:sz w:val="28"/>
          <w:szCs w:val="28"/>
        </w:rPr>
      </w:pPr>
    </w:p>
    <w:p w14:paraId="4205CAD0" w14:textId="77777777" w:rsidR="007D281D" w:rsidRPr="007D281D" w:rsidRDefault="007D281D" w:rsidP="007D281D">
      <w:pPr>
        <w:jc w:val="center"/>
        <w:rPr>
          <w:b/>
          <w:sz w:val="28"/>
          <w:szCs w:val="28"/>
        </w:rPr>
      </w:pPr>
    </w:p>
    <w:p w14:paraId="734276E9" w14:textId="3FD6EFEC" w:rsidR="007D281D" w:rsidRPr="007D281D" w:rsidRDefault="007D281D" w:rsidP="007D281D">
      <w:pPr>
        <w:numPr>
          <w:ilvl w:val="0"/>
          <w:numId w:val="1"/>
        </w:numPr>
        <w:rPr>
          <w:sz w:val="28"/>
          <w:szCs w:val="28"/>
        </w:rPr>
      </w:pPr>
      <w:r w:rsidRPr="007D281D">
        <w:rPr>
          <w:sz w:val="28"/>
          <w:szCs w:val="28"/>
        </w:rPr>
        <w:t>The Tournament commences at 12:01 a.m. on Friday 6/</w:t>
      </w:r>
      <w:r w:rsidR="00E62DBC">
        <w:rPr>
          <w:sz w:val="28"/>
          <w:szCs w:val="28"/>
        </w:rPr>
        <w:t>2</w:t>
      </w:r>
      <w:r w:rsidRPr="007D281D">
        <w:rPr>
          <w:sz w:val="28"/>
          <w:szCs w:val="28"/>
        </w:rPr>
        <w:t xml:space="preserve"> and ends at 4 p.m. on Sunday 6/</w:t>
      </w:r>
      <w:r w:rsidR="00E62DBC">
        <w:rPr>
          <w:sz w:val="28"/>
          <w:szCs w:val="28"/>
        </w:rPr>
        <w:t>4/</w:t>
      </w:r>
      <w:r w:rsidR="00A44018">
        <w:rPr>
          <w:sz w:val="28"/>
          <w:szCs w:val="28"/>
        </w:rPr>
        <w:t>2</w:t>
      </w:r>
      <w:r w:rsidR="00E62DBC">
        <w:rPr>
          <w:sz w:val="28"/>
          <w:szCs w:val="28"/>
        </w:rPr>
        <w:t>3</w:t>
      </w:r>
    </w:p>
    <w:p w14:paraId="57D8B151" w14:textId="0565FABB" w:rsidR="007D281D" w:rsidRPr="007D281D" w:rsidRDefault="007D281D" w:rsidP="007D281D">
      <w:pPr>
        <w:numPr>
          <w:ilvl w:val="0"/>
          <w:numId w:val="1"/>
        </w:numPr>
        <w:rPr>
          <w:sz w:val="28"/>
          <w:szCs w:val="28"/>
        </w:rPr>
      </w:pPr>
      <w:r w:rsidRPr="007D281D">
        <w:rPr>
          <w:sz w:val="28"/>
          <w:szCs w:val="28"/>
        </w:rPr>
        <w:t xml:space="preserve">An Awards Reception for participants and their immediate families will be held from 5 to 7:30pm on Sunday, June </w:t>
      </w:r>
      <w:r w:rsidR="00E55A80">
        <w:rPr>
          <w:sz w:val="28"/>
          <w:szCs w:val="28"/>
        </w:rPr>
        <w:t>4</w:t>
      </w:r>
      <w:r w:rsidRPr="007D281D">
        <w:rPr>
          <w:sz w:val="28"/>
          <w:szCs w:val="28"/>
          <w:vertAlign w:val="superscript"/>
        </w:rPr>
        <w:t>h</w:t>
      </w:r>
      <w:r w:rsidRPr="007D281D">
        <w:rPr>
          <w:sz w:val="28"/>
          <w:szCs w:val="28"/>
        </w:rPr>
        <w:t>. Please note we have budgeted for this number of participants and cannot accommodate non-registered guests.</w:t>
      </w:r>
    </w:p>
    <w:p w14:paraId="2F176730" w14:textId="77777777" w:rsidR="007D281D" w:rsidRPr="007D281D" w:rsidRDefault="007D281D" w:rsidP="007D281D">
      <w:pPr>
        <w:numPr>
          <w:ilvl w:val="0"/>
          <w:numId w:val="1"/>
        </w:numPr>
        <w:rPr>
          <w:sz w:val="28"/>
          <w:szCs w:val="28"/>
        </w:rPr>
      </w:pPr>
      <w:r w:rsidRPr="007D281D">
        <w:rPr>
          <w:sz w:val="28"/>
          <w:szCs w:val="28"/>
        </w:rPr>
        <w:t xml:space="preserve">Please remind all participants that New York State now requires all anglers to register with the New York State Recreational Marine Fishing Registry. There is no fee and it takes just a few minutes to register by phone 1-866-933-2257 or on-line </w:t>
      </w:r>
      <w:r w:rsidRPr="007D281D">
        <w:rPr>
          <w:sz w:val="28"/>
          <w:szCs w:val="28"/>
          <w:u w:val="single"/>
        </w:rPr>
        <w:t>www.dec.ny.gov/63.html</w:t>
      </w:r>
    </w:p>
    <w:p w14:paraId="03D9BA10" w14:textId="0F3BDC93" w:rsidR="007D281D" w:rsidRPr="00700784" w:rsidRDefault="007D281D" w:rsidP="00700784">
      <w:pPr>
        <w:numPr>
          <w:ilvl w:val="0"/>
          <w:numId w:val="1"/>
        </w:numPr>
        <w:rPr>
          <w:sz w:val="28"/>
          <w:szCs w:val="28"/>
        </w:rPr>
      </w:pPr>
      <w:r w:rsidRPr="007D281D">
        <w:rPr>
          <w:sz w:val="28"/>
          <w:szCs w:val="28"/>
        </w:rPr>
        <w:t xml:space="preserve">An Honor System will be used for weighing fish. Only fish meeting NYS DEC legal size will be eligible for weigh in. Fish can be weighed in at any time up to </w:t>
      </w:r>
      <w:r w:rsidR="00700784" w:rsidRPr="00700784">
        <w:rPr>
          <w:sz w:val="28"/>
          <w:szCs w:val="28"/>
        </w:rPr>
        <w:t>4 pm on Sunday 6/4/23</w:t>
      </w:r>
      <w:r w:rsidRPr="00700784">
        <w:rPr>
          <w:sz w:val="28"/>
          <w:szCs w:val="28"/>
        </w:rPr>
        <w:t xml:space="preserve">.  Please use the scale and clipboard </w:t>
      </w:r>
      <w:proofErr w:type="gramStart"/>
      <w:r w:rsidRPr="00700784">
        <w:rPr>
          <w:sz w:val="28"/>
          <w:szCs w:val="28"/>
        </w:rPr>
        <w:t xml:space="preserve">located </w:t>
      </w:r>
      <w:r w:rsidR="00700784">
        <w:rPr>
          <w:sz w:val="28"/>
          <w:szCs w:val="28"/>
        </w:rPr>
        <w:t xml:space="preserve"> in</w:t>
      </w:r>
      <w:proofErr w:type="gramEnd"/>
      <w:r w:rsidR="00700784">
        <w:rPr>
          <w:sz w:val="28"/>
          <w:szCs w:val="28"/>
        </w:rPr>
        <w:t xml:space="preserve"> the Dock House </w:t>
      </w:r>
      <w:r w:rsidRPr="00700784">
        <w:rPr>
          <w:sz w:val="28"/>
          <w:szCs w:val="28"/>
        </w:rPr>
        <w:t xml:space="preserve">to weigh and record your fish. Once a fish is on the scale take a photo of the scale reading and the fish, and text it to Dianna </w:t>
      </w:r>
      <w:proofErr w:type="spellStart"/>
      <w:r w:rsidRPr="00700784">
        <w:rPr>
          <w:sz w:val="28"/>
          <w:szCs w:val="28"/>
        </w:rPr>
        <w:t>Stackow</w:t>
      </w:r>
      <w:proofErr w:type="spellEnd"/>
      <w:r w:rsidRPr="00700784">
        <w:rPr>
          <w:sz w:val="28"/>
          <w:szCs w:val="28"/>
        </w:rPr>
        <w:t xml:space="preserve"> (631) 512-1068 along with the weight of the fish.</w:t>
      </w:r>
    </w:p>
    <w:p w14:paraId="52C3BD32" w14:textId="77777777" w:rsidR="007D281D" w:rsidRPr="007D281D" w:rsidRDefault="00B25A7D" w:rsidP="007D281D">
      <w:pPr>
        <w:numPr>
          <w:ilvl w:val="0"/>
          <w:numId w:val="1"/>
        </w:numPr>
        <w:rPr>
          <w:sz w:val="28"/>
          <w:szCs w:val="28"/>
        </w:rPr>
      </w:pPr>
      <w:r>
        <w:rPr>
          <w:sz w:val="28"/>
          <w:szCs w:val="28"/>
        </w:rPr>
        <w:t xml:space="preserve">Four </w:t>
      </w:r>
      <w:r w:rsidR="007D281D" w:rsidRPr="007D281D">
        <w:rPr>
          <w:sz w:val="28"/>
          <w:szCs w:val="28"/>
        </w:rPr>
        <w:t>species will be eligible for an award, Fluke, Porgy, Striped Bass, and Bluefish</w:t>
      </w:r>
      <w:r>
        <w:rPr>
          <w:sz w:val="28"/>
          <w:szCs w:val="28"/>
        </w:rPr>
        <w:t>.</w:t>
      </w:r>
      <w:r w:rsidR="007D281D" w:rsidRPr="007D281D">
        <w:rPr>
          <w:sz w:val="28"/>
          <w:szCs w:val="28"/>
        </w:rPr>
        <w:t xml:space="preserve">  Legal Size Limits:</w:t>
      </w:r>
    </w:p>
    <w:p w14:paraId="3A3E08A5" w14:textId="77777777" w:rsidR="007D281D" w:rsidRPr="007D281D" w:rsidRDefault="007D281D" w:rsidP="007D281D">
      <w:pPr>
        <w:ind w:left="1440"/>
        <w:rPr>
          <w:sz w:val="28"/>
          <w:szCs w:val="28"/>
        </w:rPr>
      </w:pPr>
      <w:r w:rsidRPr="007D281D">
        <w:rPr>
          <w:sz w:val="28"/>
          <w:szCs w:val="28"/>
        </w:rPr>
        <w:t>Striped Bass – Not less than 28’’ nor greater than 35’’</w:t>
      </w:r>
    </w:p>
    <w:p w14:paraId="78DE87D7" w14:textId="77777777" w:rsidR="007D281D" w:rsidRPr="007D281D" w:rsidRDefault="00E62DBC" w:rsidP="007D281D">
      <w:pPr>
        <w:ind w:left="1440"/>
        <w:rPr>
          <w:sz w:val="28"/>
          <w:szCs w:val="28"/>
        </w:rPr>
      </w:pPr>
      <w:r>
        <w:rPr>
          <w:sz w:val="28"/>
          <w:szCs w:val="28"/>
        </w:rPr>
        <w:t>Porgy – 10”</w:t>
      </w:r>
    </w:p>
    <w:p w14:paraId="0C0E4483" w14:textId="77777777" w:rsidR="007D281D" w:rsidRPr="007D281D" w:rsidRDefault="007D281D" w:rsidP="007D281D">
      <w:pPr>
        <w:ind w:left="1440"/>
        <w:rPr>
          <w:sz w:val="28"/>
          <w:szCs w:val="28"/>
        </w:rPr>
      </w:pPr>
      <w:r w:rsidRPr="007D281D">
        <w:rPr>
          <w:sz w:val="28"/>
          <w:szCs w:val="28"/>
        </w:rPr>
        <w:t>Fluke 18.5’’</w:t>
      </w:r>
    </w:p>
    <w:p w14:paraId="1A66FD61" w14:textId="352BD5CC" w:rsidR="007D281D" w:rsidRDefault="00E55A80" w:rsidP="007D281D">
      <w:pPr>
        <w:ind w:left="1440"/>
        <w:rPr>
          <w:sz w:val="28"/>
          <w:szCs w:val="28"/>
        </w:rPr>
      </w:pPr>
      <w:r>
        <w:rPr>
          <w:sz w:val="28"/>
          <w:szCs w:val="28"/>
        </w:rPr>
        <w:t>Blue Fish –10”</w:t>
      </w:r>
      <w:bookmarkStart w:id="0" w:name="_GoBack"/>
      <w:bookmarkEnd w:id="0"/>
    </w:p>
    <w:p w14:paraId="7C133705" w14:textId="77777777" w:rsidR="007D281D" w:rsidRPr="007D281D" w:rsidRDefault="007D281D" w:rsidP="007D281D">
      <w:pPr>
        <w:numPr>
          <w:ilvl w:val="0"/>
          <w:numId w:val="1"/>
        </w:numPr>
        <w:rPr>
          <w:sz w:val="28"/>
          <w:szCs w:val="28"/>
        </w:rPr>
      </w:pPr>
      <w:r w:rsidRPr="007D281D">
        <w:rPr>
          <w:sz w:val="28"/>
          <w:szCs w:val="28"/>
        </w:rPr>
        <w:t xml:space="preserve">A fish cleaning station will be located on the East Dock.   </w:t>
      </w:r>
    </w:p>
    <w:p w14:paraId="0832B148" w14:textId="77777777" w:rsidR="007D281D" w:rsidRPr="007D281D" w:rsidRDefault="007D281D" w:rsidP="007D281D">
      <w:pPr>
        <w:numPr>
          <w:ilvl w:val="0"/>
          <w:numId w:val="1"/>
        </w:numPr>
        <w:rPr>
          <w:sz w:val="28"/>
          <w:szCs w:val="28"/>
        </w:rPr>
      </w:pPr>
      <w:r w:rsidRPr="007D281D">
        <w:rPr>
          <w:sz w:val="28"/>
          <w:szCs w:val="28"/>
        </w:rPr>
        <w:t>The Captains of the vessels who land a winning fish will be presented with an award at the Annual Dinner Dance.</w:t>
      </w:r>
    </w:p>
    <w:p w14:paraId="1BC7D161" w14:textId="77777777" w:rsidR="007D281D" w:rsidRPr="007D281D" w:rsidRDefault="007D281D" w:rsidP="007D281D">
      <w:pPr>
        <w:numPr>
          <w:ilvl w:val="0"/>
          <w:numId w:val="1"/>
        </w:numPr>
        <w:rPr>
          <w:sz w:val="28"/>
          <w:szCs w:val="28"/>
        </w:rPr>
      </w:pPr>
      <w:r w:rsidRPr="007D281D">
        <w:rPr>
          <w:sz w:val="28"/>
          <w:szCs w:val="28"/>
        </w:rPr>
        <w:t>The Long Island Sound constitutes the Tournament boundaries</w:t>
      </w:r>
    </w:p>
    <w:p w14:paraId="5BB82EE2" w14:textId="77777777" w:rsidR="007D281D" w:rsidRPr="007D281D" w:rsidRDefault="007D281D" w:rsidP="007D281D">
      <w:pPr>
        <w:numPr>
          <w:ilvl w:val="0"/>
          <w:numId w:val="1"/>
        </w:numPr>
        <w:rPr>
          <w:sz w:val="28"/>
          <w:szCs w:val="28"/>
        </w:rPr>
      </w:pPr>
      <w:r w:rsidRPr="007D281D">
        <w:rPr>
          <w:sz w:val="28"/>
          <w:szCs w:val="28"/>
        </w:rPr>
        <w:t>Channel 71 will be used for Tournament communication</w:t>
      </w:r>
    </w:p>
    <w:p w14:paraId="43EB7A3B" w14:textId="77777777" w:rsidR="007D281D" w:rsidRPr="007D281D" w:rsidRDefault="007D281D" w:rsidP="007D281D">
      <w:pPr>
        <w:numPr>
          <w:ilvl w:val="0"/>
          <w:numId w:val="1"/>
        </w:numPr>
        <w:rPr>
          <w:sz w:val="28"/>
          <w:szCs w:val="28"/>
        </w:rPr>
      </w:pPr>
      <w:r w:rsidRPr="007D281D">
        <w:rPr>
          <w:sz w:val="28"/>
          <w:szCs w:val="28"/>
        </w:rPr>
        <w:t xml:space="preserve">Please take photos of your crew and your fish and e-mail to </w:t>
      </w:r>
      <w:hyperlink r:id="rId6" w:history="1">
        <w:r w:rsidRPr="007D281D">
          <w:rPr>
            <w:rStyle w:val="Hyperlink"/>
            <w:color w:val="auto"/>
            <w:sz w:val="28"/>
            <w:szCs w:val="28"/>
          </w:rPr>
          <w:t>jjb@mindplusmuscle.com</w:t>
        </w:r>
      </w:hyperlink>
      <w:r w:rsidRPr="007D281D">
        <w:rPr>
          <w:sz w:val="28"/>
          <w:szCs w:val="28"/>
        </w:rPr>
        <w:t xml:space="preserve"> to be used on the PJYC website and in the </w:t>
      </w:r>
      <w:proofErr w:type="spellStart"/>
      <w:r w:rsidRPr="007D281D">
        <w:rPr>
          <w:sz w:val="28"/>
          <w:szCs w:val="28"/>
        </w:rPr>
        <w:t>Bowspritz</w:t>
      </w:r>
      <w:proofErr w:type="spellEnd"/>
      <w:r w:rsidRPr="007D281D">
        <w:rPr>
          <w:sz w:val="28"/>
          <w:szCs w:val="28"/>
        </w:rPr>
        <w:t>.</w:t>
      </w:r>
    </w:p>
    <w:p w14:paraId="3BBCF304" w14:textId="77777777" w:rsidR="007D281D" w:rsidRPr="007D281D" w:rsidRDefault="007D281D" w:rsidP="007D281D">
      <w:pPr>
        <w:rPr>
          <w:sz w:val="28"/>
          <w:szCs w:val="28"/>
        </w:rPr>
      </w:pPr>
    </w:p>
    <w:p w14:paraId="5AC3A22A" w14:textId="77777777" w:rsidR="007D281D" w:rsidRPr="007D281D" w:rsidRDefault="007D281D" w:rsidP="007D281D">
      <w:pPr>
        <w:rPr>
          <w:sz w:val="28"/>
          <w:szCs w:val="28"/>
        </w:rPr>
      </w:pPr>
    </w:p>
    <w:p w14:paraId="1E310A90" w14:textId="77777777" w:rsidR="007D281D" w:rsidRPr="007D281D" w:rsidRDefault="007D281D" w:rsidP="007D281D">
      <w:pPr>
        <w:jc w:val="center"/>
        <w:rPr>
          <w:b/>
          <w:sz w:val="28"/>
          <w:szCs w:val="28"/>
        </w:rPr>
      </w:pPr>
      <w:r w:rsidRPr="007D281D">
        <w:rPr>
          <w:b/>
          <w:sz w:val="28"/>
          <w:szCs w:val="28"/>
        </w:rPr>
        <w:t>GOOD LUCK – 202</w:t>
      </w:r>
      <w:r w:rsidR="00E62DBC">
        <w:rPr>
          <w:b/>
          <w:sz w:val="28"/>
          <w:szCs w:val="28"/>
        </w:rPr>
        <w:t>3</w:t>
      </w:r>
      <w:r w:rsidRPr="007D281D">
        <w:rPr>
          <w:b/>
          <w:sz w:val="28"/>
          <w:szCs w:val="28"/>
        </w:rPr>
        <w:t xml:space="preserve"> PJYC Fishing Tournament Committee</w:t>
      </w:r>
    </w:p>
    <w:p w14:paraId="5A6EFFF7" w14:textId="77777777" w:rsidR="007D281D" w:rsidRPr="007D281D" w:rsidRDefault="007D281D" w:rsidP="007D281D">
      <w:pPr>
        <w:rPr>
          <w:sz w:val="28"/>
          <w:szCs w:val="28"/>
        </w:rPr>
      </w:pPr>
    </w:p>
    <w:p w14:paraId="6F5E95C6" w14:textId="77777777" w:rsidR="00DC7DAF" w:rsidRPr="007D281D" w:rsidRDefault="00DC7DAF">
      <w:pPr>
        <w:rPr>
          <w:sz w:val="28"/>
          <w:szCs w:val="28"/>
        </w:rPr>
      </w:pPr>
    </w:p>
    <w:sectPr w:rsidR="00DC7DAF" w:rsidRPr="007D28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65FCC"/>
    <w:multiLevelType w:val="hybridMultilevel"/>
    <w:tmpl w:val="EEAAB3AE"/>
    <w:lvl w:ilvl="0" w:tplc="B674F55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1D"/>
    <w:rsid w:val="005C459E"/>
    <w:rsid w:val="00700784"/>
    <w:rsid w:val="007D281D"/>
    <w:rsid w:val="00A44018"/>
    <w:rsid w:val="00B25A7D"/>
    <w:rsid w:val="00DC7DAF"/>
    <w:rsid w:val="00E55A80"/>
    <w:rsid w:val="00E62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B858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281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2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jb@mindplusmuscl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272</Words>
  <Characters>1557</Characters>
  <Application>Microsoft Macintosh Word</Application>
  <DocSecurity>0</DocSecurity>
  <Lines>12</Lines>
  <Paragraphs>3</Paragraphs>
  <ScaleCrop>false</ScaleCrop>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Bowman</dc:creator>
  <cp:keywords/>
  <dc:description/>
  <cp:lastModifiedBy>John Bowman</cp:lastModifiedBy>
  <cp:revision>5</cp:revision>
  <dcterms:created xsi:type="dcterms:W3CDTF">2023-04-28T00:09:00Z</dcterms:created>
  <dcterms:modified xsi:type="dcterms:W3CDTF">2023-05-03T16:26:00Z</dcterms:modified>
</cp:coreProperties>
</file>